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both"/>
        <w:textAlignment w:val="auto"/>
        <w:rPr>
          <w:rFonts w:hint="eastAsia" w:ascii="黑体" w:hAnsi="黑体" w:eastAsia="黑体"/>
          <w:color w:val="auto"/>
          <w:sz w:val="40"/>
          <w:szCs w:val="40"/>
        </w:rPr>
      </w:pPr>
      <w:r>
        <w:rPr>
          <w:rFonts w:hint="eastAsia" w:ascii="黑体" w:hAnsi="黑体" w:eastAsia="黑体"/>
          <w:color w:val="auto"/>
          <w:sz w:val="40"/>
          <w:szCs w:val="40"/>
        </w:rPr>
        <w:t>关于开展湖南科技学院第一届易班学生工作站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ascii="黑体" w:hAnsi="黑体" w:eastAsia="黑体"/>
          <w:color w:val="auto"/>
          <w:sz w:val="40"/>
          <w:szCs w:val="40"/>
        </w:rPr>
      </w:pPr>
      <w:r>
        <w:rPr>
          <w:rFonts w:hint="eastAsia" w:ascii="黑体" w:hAnsi="黑体" w:eastAsia="黑体"/>
          <w:color w:val="auto"/>
          <w:sz w:val="40"/>
          <w:szCs w:val="40"/>
        </w:rPr>
        <w:t>换届选举的通知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800" w:firstLineChars="200"/>
        <w:jc w:val="center"/>
        <w:textAlignment w:val="auto"/>
        <w:rPr>
          <w:rFonts w:ascii="黑体" w:hAnsi="黑体" w:eastAsia="黑体"/>
          <w:color w:val="auto"/>
          <w:sz w:val="40"/>
          <w:szCs w:val="4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各学院、各同学：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为进一步增强我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生组织民主管理，突出自我服务、自我管理、自我教育的主体地位，充分发挥我校易班工作站在加强和改进大学生思想政治教育、服务大学生全面发展等方面的重要作用，保持湖南科技学院易班学生工作站工作的连续性及良好的工作局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面，学校易班学生工作站即将开展换届选举工作，现将相关事项通知如下，欢迎各位同学踊跃报名。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一、竞选原则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公开选拔、公平竞争、择优录取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二、竞选范围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湖南科技学院2017、2018级在校生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三、竞选岗位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站长团3名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综合事务部长1名，副部长2名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策划推广部部长1名，副部长2名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网络技术部部长1名，副部长2名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外联部部长1名，副部长2名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宣传部部长1名，副部长2名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信息采编部部长1名，副部长2名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岗位职责：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（1）站长团：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按照易班发展中心要求，在指导老师的引导下全面统筹负责工作站的建设和管理工作。重点做好内部建设、功能开发、项目活动、舆情监控、对外宣传、联络交流、栏目策划、消息推送、视听图文等文化产品打造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（2）综合事务部：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负责工作站工作计划、工作总结及综合性文件的起草，文档的存储；会议通知、组织、记录；易班年鉴编写；来信来函，接待来访；进行财务、物品借用的保管、发放、记录等；工作站招聘、培训、考勤、考核；网薪兑换工作；部门工作资料存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（3）策划推广部：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负责易班校园品牌运营，产品推广；策划、组织、实施日常线上线下活动；统筹、协调、督办重点项目、活动；易班创意产品设计；部门工作资料存档。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（4）网络技术部：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负责对接上海易班，及时传递信息，帮助易班用户解决各项使用问题；负责易班信息平台日常管理、维护；负责提供技术性支持，制作、审核各类轻应用等；负责校易班用户数据的整合；负责易班应用的开发与维护；负责制作易班的使用流程图，对接新媒体进行推送；负责各栏目应用数据统计、监控，并根据数据分析向信息采编部做出栏目停、开建议；易班舆情监控，撰写舆情简报；负责对各学院易班学生工作站、辅导员进行指导和培训；部门工作资料存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（5）外联部：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left="210" w:leftChars="10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负责易班发展中心、易班学生工作站对外形象维护；撰写学校易班建设新闻稿件、及校内外媒体投送；负责构建校媒间的资源共享平台，及时向新媒体平台推送易班资讯；与其他兄弟高校易班发展中心建立联系，对口联系校内各学院易班分站，校内外其他社团组织构成合作，做好来信来函，接待来访；部门工作资料存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（6）宣传部：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负责撰写易班活动的宣传方案及加强与学校宣传部门的联系；负责设计活动开展所需的相关宣传物料，如海报、喷绘、写真等；负责设计、包装易班公众号的新形象；配合策划推广部，开展各项活动的线上线下宣传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（7）信息采编部：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负责栏目策划、稿件撰写、审核、推送发布；重要节点专刊选题策划、稿件撰写、审核、推送发布；内刊创建、采编、校对、发刊；图片美工制作；视频节目素材的收集、整理和视频的策划、录制；音乐收集、整理和电台的策划、制作；原创视频主题策划、创意构思、脚本写作、视频拍摄、后期剪辑；原创音乐的作词、作曲、录制；部门工作资料存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四、岗位要求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1、站长团需具有一年以上的学生组织或班干部任职经历。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2、思想端正，服从大局，敏锐度高，热爱新媒体工作。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3、能力突出，能够熟练使用计算机，具有网络管理、写作绘画、文字编译、摄影摄像、影音剪辑、创意设计等特长者优先。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4、性格开朗，抗压能力强，积极参与校园文化建设活动。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5、责任心强，具有较强的组织、策划、协调、沟通能力。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6、纪律性强，能够严格要求自己，按时按质完成工作任务，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在校期间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未受过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纪律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7、时间确保，能够合理地安排好学习与工作。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五、岗位收获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1、易班学生工作站学生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骨干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纳入校级学生干部统一管理和考核。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2、已录用人员统一安排到易班学生工作站办公，配备办公桌、电脑等。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3、易班学生工作站学生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骨干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将配备兼职指导老师，邀请校内外老师开展系统的业务培训。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4、易班学生工作站学生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骨干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将有机会到省内外其他高校或省级、教育部易班发展中心，省、市级新媒体中心参观学习。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5、易班学生工作站学生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骨干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将有机会参加易班夏令营，与其他高校学生进行学习交流。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6、易班学生工作站对学生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骨干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定期进行考核。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六、时间安排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1、6月1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日—6月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日，宣传发动、报名填表，进行资格审查；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2、6月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日—6月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日，面试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时间另行通知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3、6月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日之后，公示入选人员名单。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报名方式及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竞选流程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1、报名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方式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（时间：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日---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可采取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网上报名或纸质报名。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网上报名：填写《湖南科技学院易班学生工作站报名表》（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附件1），并发送到邮箱</w:t>
      </w:r>
      <w:bookmarkStart w:id="0" w:name="_Hlk10187586"/>
      <w:r>
        <w:rPr>
          <w:rFonts w:hint="eastAsia" w:ascii="仿宋" w:hAnsi="仿宋" w:eastAsia="仿宋" w:cs="仿宋"/>
          <w:color w:val="auto"/>
          <w:sz w:val="32"/>
          <w:szCs w:val="32"/>
        </w:rPr>
        <w:t>1626221643</w:t>
      </w:r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@qq.com（邮件主题注明“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竞聘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职位+学院+姓名”）；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纸质报名：填写纸质报名表交至行政楼115易班学生工作站。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2、面试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本着公平公开的原则，凡递报名表且符合岗位要求者，将进入面试环节，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并自行准备竞选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演讲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答辩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演讲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内容应包括个人简介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（含简要学生工作任职经历）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、竞选目标、竞选目的、个人实力评价、未来工作设想等，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要求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观点正确，层次清晰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富有感染力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时间不超过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钟。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面试小组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根据竞选者所述，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提问，竞选者需逐一作答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3、公示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易班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发展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中心将对拟定的易班学生工作站学生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骨干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选聘结果进行公示，公示无异议后正式确定易班学生工作站学生干部。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4、聘用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公示后，正式聘为易班学生工作站学生干部，聘期一年，颁发聘书，正式聘任的学生干部享受校级学生干部待遇。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其他要求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请各学院高度重视，广泛宣传，认真组织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择优推荐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3-5名学生干部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进入学校易班工作站工作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；同时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各学院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根据实际情况，自行组织开展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易班工作分站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的换届选举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，以便更好地完成后期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易班推广建设。请按照通知要求于201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日前完成相关推报工作。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附件：湖南科技学院易班学生工作站干部竞聘报名表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湖南科技学院学生工作部（处）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湖南科技学院易班发展中心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湖南科技学院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易班学生工作站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643" w:firstLineChars="200"/>
        <w:jc w:val="center"/>
        <w:textAlignment w:val="auto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2019年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40C87"/>
    <w:rsid w:val="00180E3C"/>
    <w:rsid w:val="00245024"/>
    <w:rsid w:val="00384459"/>
    <w:rsid w:val="0049500A"/>
    <w:rsid w:val="004A0893"/>
    <w:rsid w:val="005C5C82"/>
    <w:rsid w:val="007A2BE6"/>
    <w:rsid w:val="008758E3"/>
    <w:rsid w:val="00922ECF"/>
    <w:rsid w:val="009A20E1"/>
    <w:rsid w:val="00A9573A"/>
    <w:rsid w:val="00AC3876"/>
    <w:rsid w:val="00C40C87"/>
    <w:rsid w:val="00D92257"/>
    <w:rsid w:val="00DB0203"/>
    <w:rsid w:val="00F4258B"/>
    <w:rsid w:val="00F74AA2"/>
    <w:rsid w:val="01945671"/>
    <w:rsid w:val="01AF5007"/>
    <w:rsid w:val="03245162"/>
    <w:rsid w:val="0334599F"/>
    <w:rsid w:val="048669BC"/>
    <w:rsid w:val="084E45C6"/>
    <w:rsid w:val="09063D66"/>
    <w:rsid w:val="099C3657"/>
    <w:rsid w:val="0A6374D4"/>
    <w:rsid w:val="0C260D08"/>
    <w:rsid w:val="0F8F53E8"/>
    <w:rsid w:val="10557CEF"/>
    <w:rsid w:val="108517E1"/>
    <w:rsid w:val="12FC5D8D"/>
    <w:rsid w:val="13D13801"/>
    <w:rsid w:val="14D25997"/>
    <w:rsid w:val="172159E9"/>
    <w:rsid w:val="173760DF"/>
    <w:rsid w:val="17744679"/>
    <w:rsid w:val="17885381"/>
    <w:rsid w:val="18743712"/>
    <w:rsid w:val="19FD6BD5"/>
    <w:rsid w:val="1CC82F90"/>
    <w:rsid w:val="1D587930"/>
    <w:rsid w:val="1E4C0428"/>
    <w:rsid w:val="207C07FA"/>
    <w:rsid w:val="21901802"/>
    <w:rsid w:val="27A97B2F"/>
    <w:rsid w:val="28CE4D1A"/>
    <w:rsid w:val="290B3E79"/>
    <w:rsid w:val="2ACF096E"/>
    <w:rsid w:val="2C673141"/>
    <w:rsid w:val="2EA76FC6"/>
    <w:rsid w:val="30227684"/>
    <w:rsid w:val="30BE35FB"/>
    <w:rsid w:val="357E5542"/>
    <w:rsid w:val="38C97963"/>
    <w:rsid w:val="3AEC0956"/>
    <w:rsid w:val="3DB9365C"/>
    <w:rsid w:val="3F757E59"/>
    <w:rsid w:val="40525508"/>
    <w:rsid w:val="41AA15AE"/>
    <w:rsid w:val="41B53CD7"/>
    <w:rsid w:val="44692D6B"/>
    <w:rsid w:val="45290249"/>
    <w:rsid w:val="46964570"/>
    <w:rsid w:val="47F90FF2"/>
    <w:rsid w:val="484A3735"/>
    <w:rsid w:val="48E82B4C"/>
    <w:rsid w:val="49D1713E"/>
    <w:rsid w:val="4B21697C"/>
    <w:rsid w:val="4D7C7BD5"/>
    <w:rsid w:val="4D8A62BE"/>
    <w:rsid w:val="4F2A21F1"/>
    <w:rsid w:val="4F2E7BE5"/>
    <w:rsid w:val="51AB2EA5"/>
    <w:rsid w:val="521B31E3"/>
    <w:rsid w:val="53F14534"/>
    <w:rsid w:val="55690530"/>
    <w:rsid w:val="593546AD"/>
    <w:rsid w:val="5ADA2ACE"/>
    <w:rsid w:val="5DE21234"/>
    <w:rsid w:val="5E9E60A8"/>
    <w:rsid w:val="60EC427C"/>
    <w:rsid w:val="643F25CA"/>
    <w:rsid w:val="649F1785"/>
    <w:rsid w:val="667A783E"/>
    <w:rsid w:val="69CF13F3"/>
    <w:rsid w:val="6E8F438F"/>
    <w:rsid w:val="6E914CEE"/>
    <w:rsid w:val="6F0339B8"/>
    <w:rsid w:val="6FCB7E23"/>
    <w:rsid w:val="70942D1E"/>
    <w:rsid w:val="722475D2"/>
    <w:rsid w:val="73541214"/>
    <w:rsid w:val="759A77B3"/>
    <w:rsid w:val="77CC422C"/>
    <w:rsid w:val="7FE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357</Words>
  <Characters>2037</Characters>
  <Lines>16</Lines>
  <Paragraphs>4</Paragraphs>
  <TotalTime>60</TotalTime>
  <ScaleCrop>false</ScaleCrop>
  <LinksUpToDate>false</LinksUpToDate>
  <CharactersWithSpaces>2390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2019-05-31T00:48:00Z</dcterms:created>
  <dc:creator>lenovo</dc:creator>
  <cp:lastModifiedBy>简苏</cp:lastModifiedBy>
  <cp:lastPrinted>2019-06-10T07:13:00Z</cp:lastPrinted>
  <dcterms:modified xsi:type="dcterms:W3CDTF">2019-06-11T06:32:11Z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